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D4EC" w14:textId="6256783B" w:rsidR="009C45A7" w:rsidRDefault="009C45A7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12400755"/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F15D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11432</w:t>
      </w:r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C45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C45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9C45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4F5943DF" w14:textId="7E9589F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9019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Krzeszów</w:t>
      </w:r>
      <w:r w:rsidR="008E4E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2E8DA3B8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CE9E4B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339B4B8F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AE7C25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BDD976C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6F06C700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720D30C0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90193B">
        <w:rPr>
          <w:rFonts w:ascii="Arial" w:eastAsia="Times New Roman" w:hAnsi="Arial" w:cs="Arial"/>
          <w:i/>
          <w:sz w:val="24"/>
          <w:szCs w:val="24"/>
          <w:lang w:eastAsia="ar-SA"/>
        </w:rPr>
        <w:t>Krzeszów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F14295C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383B91D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2F616FC4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8099110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20EEB01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46DB01BC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9C7F6CD" w14:textId="77777777" w:rsidR="00F873BA" w:rsidRDefault="00F873BA" w:rsidP="00F873BA">
      <w:pPr>
        <w:spacing w:after="0"/>
        <w:rPr>
          <w:rFonts w:ascii="Arial" w:eastAsia="Calibri" w:hAnsi="Arial" w:cs="Arial"/>
          <w:i/>
          <w:iCs/>
          <w:sz w:val="23"/>
          <w:szCs w:val="23"/>
        </w:rPr>
      </w:pPr>
      <w:bookmarkStart w:id="3" w:name="_Hlk124256140"/>
    </w:p>
    <w:p w14:paraId="6896A9E1" w14:textId="578EBBD0" w:rsidR="00F873BA" w:rsidRPr="00426311" w:rsidRDefault="00F873BA" w:rsidP="00F873BA">
      <w:pPr>
        <w:spacing w:after="0"/>
        <w:rPr>
          <w:rFonts w:ascii="Arial" w:eastAsia="Calibri" w:hAnsi="Arial" w:cs="Arial"/>
          <w:sz w:val="23"/>
          <w:szCs w:val="23"/>
        </w:rPr>
      </w:pPr>
      <w:r w:rsidRPr="0042631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000A0E" w14:textId="77777777" w:rsidR="00F873BA" w:rsidRPr="00426311" w:rsidRDefault="00F873BA" w:rsidP="00F873BA">
      <w:pPr>
        <w:spacing w:after="0"/>
        <w:rPr>
          <w:rFonts w:ascii="Arial" w:eastAsiaTheme="minorEastAsia" w:hAnsi="Arial" w:cs="Arial"/>
        </w:rPr>
      </w:pPr>
      <w:r w:rsidRPr="0042631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15A5730" w14:textId="77777777" w:rsidR="00DC18A5" w:rsidRDefault="00DC18A5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DC18A5" w:rsidSect="00B453DB">
          <w:pgSz w:w="11906" w:h="16838"/>
          <w:pgMar w:top="1418" w:right="1418" w:bottom="1418" w:left="1418" w:header="0" w:footer="0" w:gutter="0"/>
          <w:cols w:space="708"/>
          <w:formProt w:val="0"/>
          <w:docGrid w:linePitch="600" w:charSpace="-2049"/>
        </w:sectPr>
      </w:pPr>
    </w:p>
    <w:p w14:paraId="5C2F9D1F" w14:textId="0F37B514" w:rsidR="009C45A7" w:rsidRPr="009C45A7" w:rsidRDefault="009C45A7" w:rsidP="009C45A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F15D1B">
        <w:rPr>
          <w:rFonts w:ascii="Arial" w:eastAsia="Times New Roman" w:hAnsi="Arial" w:cs="Arial"/>
          <w:bCs/>
          <w:sz w:val="24"/>
          <w:szCs w:val="24"/>
          <w:lang w:eastAsia="pl-PL"/>
        </w:rPr>
        <w:t>11432</w:t>
      </w: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9AB8B8D" w14:textId="77777777" w:rsidR="009C45A7" w:rsidRPr="009C45A7" w:rsidRDefault="009C45A7" w:rsidP="009C45A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515592B" w14:textId="77777777" w:rsidR="009C45A7" w:rsidRPr="009C45A7" w:rsidRDefault="009C45A7" w:rsidP="009C45A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F0AA243" w14:textId="1CC8CB73" w:rsidR="009C45A7" w:rsidRPr="009C45A7" w:rsidRDefault="009C45A7" w:rsidP="009C45A7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listopada </w:t>
      </w:r>
      <w:r w:rsidRPr="009C45A7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9C45A7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7E483D6A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46914D1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3E505730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2B2DAE4C" w14:textId="77777777" w:rsidR="005F7464" w:rsidRPr="00173CA7" w:rsidRDefault="0090193B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90193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</w:t>
      </w:r>
      <w:r w:rsidR="00334C6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dnia </w:t>
      </w:r>
      <w:r w:rsidR="0054568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października 2023 r.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, Pan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Stanisław Nowakowski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Wójt Gminy 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rzeszów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="005F7464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Krzeszów</w:t>
      </w:r>
      <w:r w:rsidR="005F7464"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="005F7464"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54568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października</w:t>
      </w:r>
      <w:r w:rsidR="005F746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128455A1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Gminy </w:t>
      </w:r>
      <w:r w:rsidR="00545688">
        <w:rPr>
          <w:rFonts w:ascii="Arial" w:eastAsia="Times New Roman" w:hAnsi="Arial" w:cs="Arial"/>
          <w:i/>
          <w:sz w:val="24"/>
          <w:szCs w:val="24"/>
          <w:lang w:eastAsia="ar-SA"/>
        </w:rPr>
        <w:t>Krzeszów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79D5C7EB" w14:textId="77777777" w:rsidR="005F7464" w:rsidRPr="003F3401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96378B0" w14:textId="77777777" w:rsidR="005F7464" w:rsidRPr="003F3401" w:rsidRDefault="005F7464" w:rsidP="0080056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819A439" w14:textId="77777777" w:rsidR="005F7464" w:rsidRPr="003F340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3F3401" w:rsidRPr="003F3401">
        <w:rPr>
          <w:rFonts w:ascii="Arial" w:eastAsia="Times New Roman" w:hAnsi="Arial" w:cs="Arial"/>
          <w:sz w:val="24"/>
          <w:szCs w:val="24"/>
          <w:lang w:eastAsia="pl-PL"/>
        </w:rPr>
        <w:t>1.2, 2.1, 2.2, 2.3</w:t>
      </w:r>
      <w:r w:rsidR="00105A2D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2ABDDF99" w14:textId="77777777" w:rsidR="005F7464" w:rsidRPr="003F3401" w:rsidRDefault="005F7464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5137AF99" w14:textId="77777777" w:rsidR="005F7464" w:rsidRPr="003F3401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0585134" w14:textId="77777777" w:rsidR="005F7464" w:rsidRPr="003F340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3F3401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cel operacyjn</w:t>
      </w:r>
      <w:r w:rsidR="003F34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 w:rsidRPr="003F340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3F3401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73022D0" w14:textId="77777777" w:rsidR="005F7464" w:rsidRPr="003F3401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CB4671E" w14:textId="77777777" w:rsidR="003F3401" w:rsidRPr="003F340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96606" w:rsidRPr="003F340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5A2D" w:rsidRPr="003F34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F3401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FE4D6C5" w14:textId="77777777" w:rsidR="005F7464" w:rsidRPr="003F3401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9101A7C" w14:textId="77777777" w:rsidR="005F7464" w:rsidRPr="003F3401" w:rsidRDefault="003F3401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operacyjny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464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 w:rsidRPr="003F340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5A2D" w:rsidRPr="003F3401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5F7464" w:rsidRPr="003F3401">
        <w:rPr>
          <w:rFonts w:ascii="Arial" w:eastAsia="Times New Roman" w:hAnsi="Arial" w:cs="Arial"/>
          <w:sz w:val="24"/>
          <w:szCs w:val="24"/>
          <w:lang w:eastAsia="pl-PL"/>
        </w:rPr>
        <w:t>RG.</w:t>
      </w:r>
    </w:p>
    <w:p w14:paraId="09D4D580" w14:textId="77777777" w:rsidR="00D566F0" w:rsidRPr="003F3401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2.4. 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450F49CB" w14:textId="77777777" w:rsidR="00D566F0" w:rsidRPr="003F3401" w:rsidRDefault="003F3401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</w:t>
      </w:r>
      <w:r w:rsidR="00F104C2" w:rsidRPr="003F3401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566F0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2.1, 2.2</w:t>
      </w:r>
      <w:r w:rsidR="00D33A49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66F0"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68ED6B8" w14:textId="77777777" w:rsidR="003F3401" w:rsidRDefault="003F3401" w:rsidP="003F340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</w:t>
      </w:r>
      <w:r>
        <w:rPr>
          <w:rFonts w:ascii="Arial" w:eastAsia="Times New Roman" w:hAnsi="Arial" w:cs="Arial"/>
          <w:sz w:val="24"/>
          <w:szCs w:val="24"/>
          <w:lang w:eastAsia="pl-PL"/>
        </w:rPr>
        <w:t>orytet 2.6. Włączenie społeczne</w:t>
      </w:r>
    </w:p>
    <w:p w14:paraId="60D05936" w14:textId="77777777" w:rsidR="003F3401" w:rsidRPr="003F3401" w:rsidRDefault="003F3401" w:rsidP="003F340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1.3 SRG</w:t>
      </w:r>
    </w:p>
    <w:p w14:paraId="33FB5CF0" w14:textId="77777777" w:rsidR="005F7464" w:rsidRPr="003F3401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D292161" w14:textId="77777777" w:rsidR="005F7464" w:rsidRPr="003F340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 w:rsidRPr="003F3401">
        <w:rPr>
          <w:rFonts w:ascii="Arial" w:eastAsia="Times New Roman" w:hAnsi="Arial" w:cs="Arial"/>
          <w:sz w:val="24"/>
          <w:szCs w:val="24"/>
          <w:lang w:eastAsia="pl-PL"/>
        </w:rPr>
        <w:t>1.1, 1.</w:t>
      </w:r>
      <w:r w:rsidR="003F3401" w:rsidRPr="003F3401">
        <w:rPr>
          <w:rFonts w:ascii="Arial" w:eastAsia="Times New Roman" w:hAnsi="Arial" w:cs="Arial"/>
          <w:sz w:val="24"/>
          <w:szCs w:val="24"/>
          <w:lang w:eastAsia="pl-PL"/>
        </w:rPr>
        <w:t>2, 2.3</w:t>
      </w:r>
      <w:r w:rsidR="00C96606" w:rsidRPr="003F34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3401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DF256F0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4FE00B8" w14:textId="77777777" w:rsidR="005F7464" w:rsidRPr="007E47FE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7E47F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F6E49EA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>3.2, 3.3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5168340" w14:textId="77777777" w:rsidR="005F7464" w:rsidRPr="007E47FE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7BB62828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7E47FE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F104C2" w:rsidRPr="007E47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62F74C1" w14:textId="77777777" w:rsidR="005F7464" w:rsidRPr="007E47FE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359ECB15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 w:rsidRPr="007E47FE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="00F104C2" w:rsidRPr="007E47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27E1BC99" w14:textId="77777777" w:rsidR="005F7464" w:rsidRPr="007E47FE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A0CF680" w14:textId="77777777" w:rsidR="005F7464" w:rsidRPr="007E47FE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 w:rsidRPr="007E47FE">
        <w:rPr>
          <w:rFonts w:ascii="Arial" w:eastAsia="Times New Roman" w:hAnsi="Arial" w:cs="Arial"/>
          <w:sz w:val="24"/>
          <w:szCs w:val="24"/>
          <w:lang w:eastAsia="pl-PL"/>
        </w:rPr>
        <w:t>et wpisują się cele operacyjne: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47FE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1.2, 2.1, 2.2, 2.3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</w:t>
      </w:r>
      <w:r w:rsidRPr="007E47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E5959D3" w14:textId="77777777" w:rsidR="007E47FE" w:rsidRPr="007E47FE" w:rsidRDefault="007E47FE" w:rsidP="007E47FE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3.6. Przeciwdziałanie i minimalizowanie skutków zagrożeń wywołanych czynnikami naturalnymi</w:t>
      </w:r>
    </w:p>
    <w:p w14:paraId="44D7DEE0" w14:textId="77777777" w:rsidR="007E47FE" w:rsidRPr="007E47FE" w:rsidRDefault="007E47FE" w:rsidP="007E47FE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3.3 SRG</w:t>
      </w:r>
    </w:p>
    <w:p w14:paraId="288E0E85" w14:textId="77777777" w:rsidR="005F7464" w:rsidRPr="007E47FE" w:rsidRDefault="005F7464" w:rsidP="007E47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6CCFC14E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>3.1, 3.3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937C7FE" w14:textId="77777777" w:rsidR="00276329" w:rsidRPr="007E47FE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6C004273" w14:textId="77777777" w:rsidR="00276329" w:rsidRPr="00AF1241" w:rsidRDefault="007E47FE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F104C2" w:rsidRPr="007E47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 w:rsidRPr="007E47FE">
        <w:rPr>
          <w:rFonts w:ascii="Arial" w:eastAsia="Times New Roman" w:hAnsi="Arial" w:cs="Arial"/>
          <w:sz w:val="24"/>
          <w:szCs w:val="24"/>
          <w:lang w:eastAsia="pl-PL"/>
        </w:rPr>
        <w:t>3.3</w:t>
      </w:r>
      <w:r w:rsidR="00276329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1021443" w14:textId="77777777" w:rsidR="005F7464" w:rsidRPr="007E47FE" w:rsidRDefault="005F7464" w:rsidP="0076679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27D02A21" w14:textId="77777777" w:rsidR="005F7464" w:rsidRPr="007E47FE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4.2. Planowanie przestrzenne wspierające aktywizację społeczności i aktywizacja obszarów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zdegradowanych</w:t>
      </w:r>
    </w:p>
    <w:p w14:paraId="77ECFB04" w14:textId="77777777" w:rsidR="005F7464" w:rsidRPr="007E47FE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47FE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1161B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7E47FE" w:rsidRPr="007E47FE">
        <w:rPr>
          <w:rFonts w:ascii="Arial" w:eastAsia="Times New Roman" w:hAnsi="Arial" w:cs="Arial"/>
          <w:sz w:val="24"/>
          <w:szCs w:val="24"/>
          <w:lang w:eastAsia="pl-PL"/>
        </w:rPr>
        <w:t>1.1, 1.2, 2.1</w:t>
      </w:r>
      <w:r w:rsidR="00105A2D" w:rsidRPr="007E4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47FE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966D026" w14:textId="77777777" w:rsidR="005F7464" w:rsidRPr="00766791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6791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584C19D8" w14:textId="77777777" w:rsidR="005F7464" w:rsidRPr="00766791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91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766791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7A885DB7" w14:textId="77777777" w:rsidR="005F7464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91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766791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5C80250C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Gminy </w:t>
      </w:r>
      <w:r w:rsidR="00AF1241">
        <w:rPr>
          <w:rFonts w:ascii="Arial" w:eastAsia="Times New Roman" w:hAnsi="Arial" w:cs="Arial"/>
          <w:i/>
          <w:sz w:val="24"/>
          <w:szCs w:val="24"/>
          <w:lang w:eastAsia="ar-SA"/>
        </w:rPr>
        <w:t>Krzeszów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B1A2908" w14:textId="77777777" w:rsidR="00CD79A3" w:rsidRDefault="005F7464" w:rsidP="00CD79A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Gminy </w:t>
      </w:r>
      <w:r w:rsidR="00AF1241">
        <w:rPr>
          <w:rFonts w:ascii="Arial" w:eastAsia="Times New Roman" w:hAnsi="Arial" w:cs="Arial"/>
          <w:i/>
          <w:sz w:val="24"/>
          <w:szCs w:val="24"/>
          <w:lang w:eastAsia="ar-SA"/>
        </w:rPr>
        <w:t>Krzeszów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art. 10e ust. 3 pkt 4 i 5 ustawy z dnia 8 marca 1990 r. o samorządzie gminnym (</w:t>
      </w:r>
      <w:proofErr w:type="spellStart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80430B" w:rsidRPr="0080430B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  <w:r w:rsidR="00CD79A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CD79A3" w:rsidRPr="00CD79A3">
        <w:rPr>
          <w:rFonts w:ascii="Arial" w:eastAsia="Times New Roman" w:hAnsi="Arial" w:cs="Arial"/>
          <w:sz w:val="24"/>
          <w:szCs w:val="24"/>
          <w:lang w:eastAsia="ar-SA"/>
        </w:rPr>
        <w:t xml:space="preserve">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5A4F26B" w14:textId="77777777" w:rsidR="00CD79A3" w:rsidRPr="00CD79A3" w:rsidRDefault="00CD79A3" w:rsidP="00CD79A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D79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53F4DCE5" w14:textId="77777777" w:rsidR="0080430B" w:rsidRPr="0080430B" w:rsidRDefault="00CD79A3" w:rsidP="00334C68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Dodatkowo, SRG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 określa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model struktury funkcjonalno-przestrzennej gminy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w tym: strukturę sieci osadniczej wraz z rolą i hierarchią jednostek osadniczych, system powiązań przyrodniczych, główne korytarze i elementy sieci transportowych, w tym pieszych i rowerowych, główne elementy infrastr</w:t>
      </w:r>
      <w:r w:rsidR="002D1809">
        <w:rPr>
          <w:rFonts w:ascii="Arial" w:eastAsia="Times New Roman" w:hAnsi="Arial" w:cs="Arial"/>
          <w:sz w:val="24"/>
          <w:szCs w:val="24"/>
          <w:lang w:eastAsia="ar-SA"/>
        </w:rPr>
        <w:t>uktury technicznej i społecznej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 oraz ustalenia i rekomen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dacje w zakresie kształtowania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i prowadzenia polityki przestrzennej w gminie dotyc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zące: zasad ochrony środowiska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i jego zasobów, w tym ochrony powietrza, przyrody i krajobrazu, zasad ochrony dziedzictwa kulturowego i zabytków oraz dóbr kultury współczesnej, kierunków zmian w strukturze zagospodarowania terenów, w tym o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 xml:space="preserve">kreślenia szczególnych potrzeb 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w zakresie nowej zabudowy mieszkaniowej, zasad lokalizacji obiektów handlu wielkopowierzchniowego w</w:t>
      </w:r>
      <w:r w:rsidR="004351C9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rozumieniu ustawy z dnia 27 marca 2003 r. o planowaniu i zagospodarowaniu przestrze</w:t>
      </w:r>
      <w:r w:rsidR="006E4E10">
        <w:rPr>
          <w:rFonts w:ascii="Arial" w:eastAsia="Times New Roman" w:hAnsi="Arial" w:cs="Arial"/>
          <w:sz w:val="24"/>
          <w:szCs w:val="24"/>
          <w:lang w:eastAsia="ar-SA"/>
        </w:rPr>
        <w:t>nnym (</w:t>
      </w:r>
      <w:proofErr w:type="spellStart"/>
      <w:r w:rsidR="006E4E10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6E4E10">
        <w:rPr>
          <w:rFonts w:ascii="Arial" w:eastAsia="Times New Roman" w:hAnsi="Arial" w:cs="Arial"/>
          <w:sz w:val="24"/>
          <w:szCs w:val="24"/>
          <w:lang w:eastAsia="ar-SA"/>
        </w:rPr>
        <w:t>. Dz. U. z 2023 r. poz. 977 ze zm.</w:t>
      </w:r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), zasad lokalizacji kluczowych inwestycji celu publicznego, kierunków rozwoju systemów komunikacji, infrastruktury technicznej i społecznej, zasad lokalizacji urządzeń wytwarzających energię o mocy zainstalowanej przekraczającej 500 kW, zasad lokalizacji przedsięwzięć mogących znacząco oddziaływać na środowisko, zasad kształtowania rolniczej i leśnej przestrzeni produkcyjnej, zasad kształtowania zagospodarowania przestrzennego na obszarach zdegradowanych i obszarach rewitalizacji oraz obszarach wymagających przekształceń, rehabilitacji, rekultywacji lub </w:t>
      </w:r>
      <w:proofErr w:type="spellStart"/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>remediacji</w:t>
      </w:r>
      <w:proofErr w:type="spellEnd"/>
      <w:r w:rsidR="004351C9"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73CB17ED" w14:textId="77777777" w:rsidR="00A1205B" w:rsidRPr="00A1205B" w:rsidRDefault="00A1205B" w:rsidP="00A1205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205B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05B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A1205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161DE07" w14:textId="77777777" w:rsidR="00334C68" w:rsidRDefault="00334C68" w:rsidP="008B7E96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8F80FE" w14:textId="77777777" w:rsidR="00334C68" w:rsidRDefault="00334C68" w:rsidP="008B7E96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5470EE" w14:textId="77777777" w:rsidR="005F7464" w:rsidRPr="008B7E96" w:rsidRDefault="005F7464" w:rsidP="008B7E96">
      <w:pPr>
        <w:spacing w:before="120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lastRenderedPageBreak/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AF1241">
        <w:rPr>
          <w:rFonts w:ascii="Arial" w:eastAsia="Times New Roman" w:hAnsi="Arial" w:cs="Arial"/>
          <w:i/>
          <w:sz w:val="24"/>
          <w:szCs w:val="24"/>
          <w:lang w:eastAsia="ar-SA"/>
        </w:rPr>
        <w:t>Krzeszów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2023-2030.</w:t>
      </w:r>
    </w:p>
    <w:p w14:paraId="307D4071" w14:textId="77777777" w:rsidR="005F7464" w:rsidRDefault="005F7464" w:rsidP="008B7E9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74FB5E" w14:textId="77777777" w:rsidR="008223D0" w:rsidRDefault="008223D0" w:rsidP="00F873BA">
      <w:pPr>
        <w:pStyle w:val="Nagwek1"/>
        <w:spacing w:after="240" w:line="276" w:lineRule="auto"/>
      </w:pPr>
    </w:p>
    <w:sectPr w:rsidR="008223D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105A2D"/>
    <w:rsid w:val="001442F6"/>
    <w:rsid w:val="0015354A"/>
    <w:rsid w:val="002054F7"/>
    <w:rsid w:val="002707EF"/>
    <w:rsid w:val="00276329"/>
    <w:rsid w:val="002D1809"/>
    <w:rsid w:val="00334C68"/>
    <w:rsid w:val="003D24D1"/>
    <w:rsid w:val="003F3401"/>
    <w:rsid w:val="00400AF1"/>
    <w:rsid w:val="004351C9"/>
    <w:rsid w:val="0043775C"/>
    <w:rsid w:val="004676C6"/>
    <w:rsid w:val="00476367"/>
    <w:rsid w:val="00480175"/>
    <w:rsid w:val="005108B0"/>
    <w:rsid w:val="00545688"/>
    <w:rsid w:val="005D61E8"/>
    <w:rsid w:val="005F7464"/>
    <w:rsid w:val="006A60FB"/>
    <w:rsid w:val="006E4E10"/>
    <w:rsid w:val="00707747"/>
    <w:rsid w:val="00715337"/>
    <w:rsid w:val="007520EF"/>
    <w:rsid w:val="00766791"/>
    <w:rsid w:val="0076782D"/>
    <w:rsid w:val="007E47FE"/>
    <w:rsid w:val="00800562"/>
    <w:rsid w:val="0080430B"/>
    <w:rsid w:val="00815CA9"/>
    <w:rsid w:val="008223D0"/>
    <w:rsid w:val="008B7E96"/>
    <w:rsid w:val="008E4E2A"/>
    <w:rsid w:val="0090193B"/>
    <w:rsid w:val="00922AFD"/>
    <w:rsid w:val="009C45A7"/>
    <w:rsid w:val="00A1205B"/>
    <w:rsid w:val="00A1220C"/>
    <w:rsid w:val="00A15842"/>
    <w:rsid w:val="00AB2CB1"/>
    <w:rsid w:val="00AF1241"/>
    <w:rsid w:val="00B453DB"/>
    <w:rsid w:val="00B95B7E"/>
    <w:rsid w:val="00BB6955"/>
    <w:rsid w:val="00C10F08"/>
    <w:rsid w:val="00C96606"/>
    <w:rsid w:val="00CC112A"/>
    <w:rsid w:val="00CD79A3"/>
    <w:rsid w:val="00D1161B"/>
    <w:rsid w:val="00D33A49"/>
    <w:rsid w:val="00D566F0"/>
    <w:rsid w:val="00DC18A5"/>
    <w:rsid w:val="00DF07F2"/>
    <w:rsid w:val="00EB3E1F"/>
    <w:rsid w:val="00F018A3"/>
    <w:rsid w:val="00F104C2"/>
    <w:rsid w:val="00F15D1B"/>
    <w:rsid w:val="00F873BA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B14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963C-A37C-4782-9B94-7A5AA196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544_11432_23</dc:title>
  <dc:subject/>
  <dc:creator>Surmacz Paulina</dc:creator>
  <cp:keywords/>
  <dc:description/>
  <cp:lastModifiedBy>.</cp:lastModifiedBy>
  <cp:revision>5</cp:revision>
  <cp:lastPrinted>2023-11-21T10:34:00Z</cp:lastPrinted>
  <dcterms:created xsi:type="dcterms:W3CDTF">2023-11-17T11:40:00Z</dcterms:created>
  <dcterms:modified xsi:type="dcterms:W3CDTF">2023-12-01T10:02:00Z</dcterms:modified>
</cp:coreProperties>
</file>